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FD3" w:rsidRPr="00067FD3" w:rsidRDefault="00067FD3" w:rsidP="00067FD3">
      <w:pPr>
        <w:autoSpaceDE w:val="0"/>
        <w:autoSpaceDN w:val="0"/>
        <w:adjustRightInd w:val="0"/>
        <w:spacing w:after="0" w:line="240" w:lineRule="auto"/>
        <w:rPr>
          <w:rFonts w:cstheme="minorHAnsi"/>
        </w:rPr>
      </w:pPr>
      <w:r w:rsidRPr="00067FD3">
        <w:rPr>
          <w:rFonts w:cstheme="minorHAnsi"/>
        </w:rPr>
        <w:t>Dr. Clary received her Doctorate of Optometry from Pacific University College of Optometry in 1994.  She started her career with the Indian Health Service, in Gallup, NM, at the Gallup Indian Medical Center (GIMC) in July of 1994 and served as staff optometrist until her transfer to the Phoenix Indian Me</w:t>
      </w:r>
      <w:r w:rsidR="00F753FA">
        <w:rPr>
          <w:rFonts w:cstheme="minorHAnsi"/>
        </w:rPr>
        <w:t>dical Center (PIMC) in 1997.  During her time at</w:t>
      </w:r>
      <w:r w:rsidRPr="00067FD3">
        <w:rPr>
          <w:rFonts w:cstheme="minorHAnsi"/>
        </w:rPr>
        <w:t xml:space="preserve"> PIMC, Dr. Clary has served as a staff optometrist, Chief of Optometry, Area Chief of Optometry, IHS Chief Clinical Consultant for Optometry and Director of the IHS/JVN Teleophthalmology Program.  She has presented multiple lectures, posters and panel discussions concerning Diabetic Retinopathy. Currently, she is Director of the IHS/JVN Teleophthalmology National Reading Center, a national screening and diagnostic program that increases access to care for AI/AN diabetic patients. This natio</w:t>
      </w:r>
      <w:r>
        <w:rPr>
          <w:rFonts w:cstheme="minorHAnsi"/>
        </w:rPr>
        <w:t>n-wide program includes over 100</w:t>
      </w:r>
      <w:r w:rsidRPr="00067FD3">
        <w:rPr>
          <w:rFonts w:cstheme="minorHAnsi"/>
        </w:rPr>
        <w:t xml:space="preserve"> sites within 24 states, and involves the deployment of digital imaging technology to both rural and urban under-served communities. Dr. Clary advocates for all PHS/IHS Optometrists in her role as Chief Clinical Consultant. She continues to work on recruitment and retention of qualified optometrists, assist with the Loan Repayment and Scholarship programs, and </w:t>
      </w:r>
      <w:r>
        <w:rPr>
          <w:rFonts w:cstheme="minorHAnsi"/>
        </w:rPr>
        <w:t>the orga</w:t>
      </w:r>
      <w:r w:rsidR="00F753FA">
        <w:rPr>
          <w:rFonts w:cstheme="minorHAnsi"/>
        </w:rPr>
        <w:t>nization of national education</w:t>
      </w:r>
      <w:r>
        <w:rPr>
          <w:rFonts w:cstheme="minorHAnsi"/>
        </w:rPr>
        <w:t xml:space="preserve"> programs.</w:t>
      </w:r>
      <w:bookmarkStart w:id="0" w:name="_GoBack"/>
      <w:bookmarkEnd w:id="0"/>
    </w:p>
    <w:p w:rsidR="00857F55" w:rsidRDefault="00857F55"/>
    <w:sectPr w:rsidR="00857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FD3"/>
    <w:rsid w:val="00067FD3"/>
    <w:rsid w:val="00763E77"/>
    <w:rsid w:val="00857F55"/>
    <w:rsid w:val="00F75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27A92"/>
  <w15:chartTrackingRefBased/>
  <w15:docId w15:val="{A9B65B2D-C3FF-4B04-889C-A5EF46635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F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Indian Health Service</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Clary, Dawn (IHS/PHX)</dc:creator>
  <cp:keywords/>
  <dc:description/>
  <cp:lastModifiedBy>Clary, Dawn (IHS/PHX)</cp:lastModifiedBy>
  <cp:revision>2</cp:revision>
  <dcterms:created xsi:type="dcterms:W3CDTF">2021-09-09T22:01:00Z</dcterms:created>
  <dcterms:modified xsi:type="dcterms:W3CDTF">2021-09-09T22:01:00Z</dcterms:modified>
</cp:coreProperties>
</file>